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CB6C29" w:rsidP="00CB6C29">
      <w:pPr>
        <w:spacing w:after="0" w:line="240" w:lineRule="auto"/>
        <w:rPr>
          <w:b/>
        </w:rPr>
      </w:pPr>
      <w:r w:rsidRPr="00CB6C29">
        <w:rPr>
          <w:b/>
        </w:rPr>
        <w:t>Nhóm: 1</w:t>
      </w:r>
    </w:p>
    <w:p w:rsidR="00CB6C29" w:rsidRDefault="00CB6C29" w:rsidP="00CB6C29">
      <w:pPr>
        <w:spacing w:after="0" w:line="240" w:lineRule="auto"/>
        <w:jc w:val="center"/>
        <w:rPr>
          <w:b/>
        </w:rPr>
      </w:pPr>
      <w:r>
        <w:rPr>
          <w:b/>
        </w:rPr>
        <w:t>PHIẾU ĐÁNH GIÁ TIÊU CHÍ</w:t>
      </w:r>
    </w:p>
    <w:p w:rsidR="0051053B" w:rsidRDefault="007A3123" w:rsidP="00E7738D">
      <w:pPr>
        <w:spacing w:after="0" w:line="360" w:lineRule="auto"/>
        <w:rPr>
          <w:b/>
        </w:rPr>
      </w:pPr>
      <w:r>
        <w:rPr>
          <w:b/>
        </w:rPr>
        <w:t xml:space="preserve">        </w:t>
      </w:r>
      <w:r w:rsidR="00CB6C29">
        <w:rPr>
          <w:b/>
        </w:rPr>
        <w:t>Tiêu chuẩn: 1</w:t>
      </w:r>
    </w:p>
    <w:p w:rsidR="00E7738D" w:rsidRPr="00DE5A1B" w:rsidRDefault="0051053B" w:rsidP="00E7738D">
      <w:pPr>
        <w:spacing w:after="0" w:line="360" w:lineRule="auto"/>
        <w:jc w:val="both"/>
        <w:rPr>
          <w:b/>
          <w:spacing w:val="-4"/>
          <w:lang w:val="pl-PL"/>
        </w:rPr>
      </w:pPr>
      <w:r>
        <w:rPr>
          <w:b/>
        </w:rPr>
        <w:t xml:space="preserve">        </w:t>
      </w:r>
      <w:r w:rsidR="005C444C">
        <w:t>Tiêu chí 1.8</w:t>
      </w:r>
      <w:r w:rsidR="00CB6C29">
        <w:t xml:space="preserve">: </w:t>
      </w:r>
      <w:r w:rsidR="00E7738D" w:rsidRPr="00E7738D">
        <w:rPr>
          <w:spacing w:val="-4"/>
          <w:lang w:val="pl-PL"/>
        </w:rPr>
        <w:t>Quản lý các hoạt động giáo dục</w:t>
      </w:r>
    </w:p>
    <w:p w:rsidR="00E7738D" w:rsidRPr="00DE5A1B" w:rsidRDefault="00E7738D" w:rsidP="00E7738D">
      <w:pPr>
        <w:spacing w:after="0" w:line="360" w:lineRule="auto"/>
        <w:ind w:firstLine="720"/>
        <w:jc w:val="both"/>
        <w:rPr>
          <w:lang w:val="pl-PL"/>
        </w:rPr>
      </w:pPr>
      <w:r w:rsidRPr="00DE5A1B">
        <w:rPr>
          <w:lang w:val="pl-PL"/>
        </w:rPr>
        <w:t>Mức 1</w:t>
      </w:r>
    </w:p>
    <w:p w:rsidR="00E7738D" w:rsidRPr="00DE5A1B" w:rsidRDefault="00E7738D" w:rsidP="00E7738D">
      <w:pPr>
        <w:spacing w:after="0" w:line="360" w:lineRule="auto"/>
        <w:jc w:val="both"/>
        <w:rPr>
          <w:lang w:val="pl-PL"/>
        </w:rPr>
      </w:pPr>
      <w:r w:rsidRPr="00DE5A1B">
        <w:rPr>
          <w:lang w:val="pl-PL"/>
        </w:rPr>
        <w:tab/>
        <w:t>a) Kế hoạch giáo dục phù hợp với quy định hiện hành, điều kiện thực tế địa phương và điều kiện của nhà trường</w:t>
      </w:r>
      <w:r>
        <w:rPr>
          <w:lang w:val="pl-PL"/>
        </w:rPr>
        <w:t>;</w:t>
      </w:r>
    </w:p>
    <w:p w:rsidR="00E7738D" w:rsidRPr="00DE5A1B" w:rsidRDefault="00E7738D" w:rsidP="00E7738D">
      <w:pPr>
        <w:spacing w:after="0" w:line="360" w:lineRule="auto"/>
        <w:jc w:val="both"/>
        <w:rPr>
          <w:lang w:val="pl-PL"/>
        </w:rPr>
      </w:pPr>
      <w:r w:rsidRPr="00DE5A1B">
        <w:rPr>
          <w:lang w:val="pl-PL"/>
        </w:rPr>
        <w:tab/>
        <w:t>b) Kế hoạch giáo dục được thực hiện đầy đủ</w:t>
      </w:r>
      <w:r>
        <w:rPr>
          <w:lang w:val="pl-PL"/>
        </w:rPr>
        <w:t>;</w:t>
      </w:r>
    </w:p>
    <w:p w:rsidR="00E7738D" w:rsidRDefault="00E7738D" w:rsidP="00E7738D">
      <w:pPr>
        <w:spacing w:after="0" w:line="360" w:lineRule="auto"/>
        <w:jc w:val="both"/>
        <w:rPr>
          <w:lang w:val="pl-PL"/>
        </w:rPr>
      </w:pPr>
      <w:r w:rsidRPr="00DE5A1B">
        <w:rPr>
          <w:lang w:val="pl-PL"/>
        </w:rPr>
        <w:tab/>
        <w:t>c) Kế hoạch giáo dục được rà soát, đánh giá, điều chỉnh kịp thời.</w:t>
      </w:r>
    </w:p>
    <w:p w:rsidR="00E7738D" w:rsidRDefault="00E7738D" w:rsidP="00E7738D">
      <w:pPr>
        <w:spacing w:after="0" w:line="360" w:lineRule="auto"/>
        <w:ind w:firstLine="720"/>
        <w:jc w:val="both"/>
        <w:rPr>
          <w:lang w:val="pl-PL"/>
        </w:rPr>
      </w:pPr>
      <w:r>
        <w:rPr>
          <w:lang w:val="pl-PL"/>
        </w:rPr>
        <w:t>Mức 2</w:t>
      </w:r>
    </w:p>
    <w:p w:rsidR="00E7738D" w:rsidRDefault="00E7738D" w:rsidP="00E7738D">
      <w:pPr>
        <w:spacing w:after="0" w:line="360" w:lineRule="auto"/>
        <w:jc w:val="both"/>
        <w:rPr>
          <w:lang w:val="pl-PL"/>
        </w:rPr>
      </w:pPr>
      <w:r>
        <w:rPr>
          <w:lang w:val="pl-PL"/>
        </w:rPr>
        <w:tab/>
        <w:t>Các biện pháp chỉ  đạo, kiểm tra đánh giá của nhà trường đối với các hoạt động giáo dục, được cơ quan quản lý đánh giá đạt hiệu quả. Quản lý hoạt động dạy thêm, học thêm trong nhà trường theo quy đị</w:t>
      </w:r>
      <w:r w:rsidR="00B93A37">
        <w:rPr>
          <w:lang w:val="pl-PL"/>
        </w:rPr>
        <w:t>nh(</w:t>
      </w:r>
      <w:r>
        <w:rPr>
          <w:lang w:val="pl-PL"/>
        </w:rPr>
        <w:t>nếu có).</w:t>
      </w:r>
    </w:p>
    <w:p w:rsidR="00E7738D" w:rsidRPr="00DE5A1B" w:rsidRDefault="00E7738D" w:rsidP="00E7738D">
      <w:pPr>
        <w:spacing w:after="0" w:line="360" w:lineRule="auto"/>
        <w:ind w:firstLine="720"/>
        <w:jc w:val="both"/>
        <w:rPr>
          <w:b/>
          <w:i/>
          <w:lang w:val="pl-PL"/>
        </w:rPr>
      </w:pPr>
      <w:r>
        <w:rPr>
          <w:b/>
          <w:lang w:val="pl-PL"/>
        </w:rPr>
        <w:t>1. Mô tả hiện</w:t>
      </w:r>
      <w:r w:rsidRPr="00DE5A1B">
        <w:rPr>
          <w:b/>
          <w:lang w:val="pl-PL"/>
        </w:rPr>
        <w:t xml:space="preserve"> trạng</w:t>
      </w:r>
    </w:p>
    <w:p w:rsidR="00E7738D" w:rsidRDefault="00E7738D" w:rsidP="00E7738D">
      <w:pPr>
        <w:spacing w:after="0" w:line="360" w:lineRule="auto"/>
        <w:jc w:val="both"/>
        <w:rPr>
          <w:lang w:val="pl-PL"/>
        </w:rPr>
      </w:pPr>
      <w:r>
        <w:rPr>
          <w:lang w:val="pl-PL"/>
        </w:rPr>
        <w:tab/>
      </w:r>
      <w:r w:rsidRPr="005E36AA">
        <w:rPr>
          <w:lang w:val="pl-PL"/>
        </w:rPr>
        <w:t>Nhà trường xây dựng các loại kế hoạch: Kế hoạch thực hiện nhiệm vụ năm học; kế hoạch công tác của hiệu trưởng và phó hiệu trưởng, kế hoạch các tổ chuyên môn để chỉ đạo các hoạt động giáo dục p</w:t>
      </w:r>
      <w:bookmarkStart w:id="0" w:name="_GoBack"/>
      <w:bookmarkEnd w:id="0"/>
      <w:r w:rsidRPr="005E36AA">
        <w:rPr>
          <w:lang w:val="pl-PL"/>
        </w:rPr>
        <w:t>hù hợp với quy định hiện hành.</w:t>
      </w:r>
    </w:p>
    <w:p w:rsidR="00E7738D" w:rsidRPr="005E36AA" w:rsidRDefault="00E7738D" w:rsidP="00E7738D">
      <w:pPr>
        <w:spacing w:after="0" w:line="360" w:lineRule="auto"/>
        <w:jc w:val="both"/>
        <w:rPr>
          <w:b/>
          <w:lang w:val="pl-PL"/>
        </w:rPr>
      </w:pPr>
      <w:r w:rsidRPr="005E36AA">
        <w:rPr>
          <w:b/>
        </w:rPr>
        <w:t>[H4-1.7-04]; [H4-1.8-04]; [H3-1.4-05]</w:t>
      </w:r>
    </w:p>
    <w:p w:rsidR="00E7738D" w:rsidRDefault="00E7738D" w:rsidP="00E7738D">
      <w:pPr>
        <w:spacing w:after="0" w:line="360" w:lineRule="auto"/>
        <w:ind w:firstLine="720"/>
        <w:jc w:val="both"/>
        <w:rPr>
          <w:lang w:val="pl-PL"/>
        </w:rPr>
      </w:pPr>
      <w:r>
        <w:rPr>
          <w:lang w:val="pl-PL"/>
        </w:rPr>
        <w:t>Căn cứ vào khung vào khung phân phối chương trình của Bộ giáo dục, căn cứ và tình hình của nhà trường, sự phát triển kinh tế, chính trị của địa phương. Hằng năm hiệu trưởng ra quyết định Hội đồng xây dựng và thẩm định kế hoạch dạy học cho từng môn học: Phân phối chương trình dạy 2 buổi/ngày</w:t>
      </w:r>
    </w:p>
    <w:p w:rsidR="00E7738D" w:rsidRPr="00D8185B" w:rsidRDefault="00E7738D" w:rsidP="00E7738D">
      <w:pPr>
        <w:widowControl w:val="0"/>
        <w:spacing w:after="0" w:line="360" w:lineRule="auto"/>
      </w:pPr>
      <w:r>
        <w:rPr>
          <w:lang w:val="pl-PL"/>
        </w:rPr>
        <w:t>(dạy chính khóa, dạy tự chọn, dạy phụ đạo và bồi dưỡng).</w:t>
      </w:r>
      <w:r w:rsidRPr="00F22F71">
        <w:rPr>
          <w:b/>
          <w:lang w:val="pl-PL"/>
        </w:rPr>
        <w:t xml:space="preserve"> </w:t>
      </w:r>
      <w:r w:rsidRPr="005E36AA">
        <w:rPr>
          <w:b/>
        </w:rPr>
        <w:t>[H4-1.8-02]; [H4-1.8-06]</w:t>
      </w:r>
    </w:p>
    <w:p w:rsidR="00E7738D" w:rsidRDefault="00E7738D" w:rsidP="00E7738D">
      <w:pPr>
        <w:spacing w:after="0" w:line="360" w:lineRule="auto"/>
        <w:jc w:val="both"/>
        <w:rPr>
          <w:lang w:val="pl-PL"/>
        </w:rPr>
      </w:pPr>
      <w:r>
        <w:rPr>
          <w:lang w:val="pl-PL"/>
        </w:rPr>
        <w:tab/>
        <w:t xml:space="preserve">Giáo viên chỉ được thực hiện kế hoạch dạy học khi hiệu trưởng nhà trường phê duyệt. Trước khi lên lớp giảng dạy giáo viên phải có bài  </w:t>
      </w:r>
      <w:r w:rsidRPr="007A2FF8">
        <w:rPr>
          <w:lang w:val="pl-PL"/>
        </w:rPr>
        <w:t>soạn giáo án theo</w:t>
      </w:r>
      <w:r>
        <w:rPr>
          <w:lang w:val="pl-PL"/>
        </w:rPr>
        <w:t xml:space="preserve"> kế hoạch nhà trường phê duyệt và được tổ chuyên môn ký duyệt. Kế hoạch giáo dục thực hiện đầy đủ. </w:t>
      </w:r>
      <w:r w:rsidRPr="009221EE">
        <w:rPr>
          <w:b/>
        </w:rPr>
        <w:t>[1.8-03]</w:t>
      </w:r>
    </w:p>
    <w:p w:rsidR="00E7738D" w:rsidRPr="009221EE" w:rsidRDefault="00E7738D" w:rsidP="00E7738D">
      <w:pPr>
        <w:spacing w:after="0" w:line="360" w:lineRule="auto"/>
        <w:ind w:firstLine="720"/>
        <w:jc w:val="both"/>
        <w:rPr>
          <w:lang w:val="pl-PL"/>
        </w:rPr>
      </w:pPr>
      <w:r>
        <w:rPr>
          <w:lang w:val="pl-PL"/>
        </w:rPr>
        <w:t xml:space="preserve">Hằng năm, hằng kỳ nhà trường có kế hoạch rà soát và đánh giá, điều chỉnh kế hoạch cho kịp thời đúng thời gian quy định. Xây dựng kế hoạch và kế </w:t>
      </w:r>
      <w:r>
        <w:rPr>
          <w:lang w:val="pl-PL"/>
        </w:rPr>
        <w:lastRenderedPageBreak/>
        <w:t>hoạch kiểm tra, đánh giá  của nhà trường đối với các hoạt động giáo dục...</w:t>
      </w:r>
      <w:r w:rsidRPr="00654A29">
        <w:rPr>
          <w:color w:val="99CC00"/>
          <w:lang w:val="pl-PL"/>
        </w:rPr>
        <w:t xml:space="preserve"> </w:t>
      </w:r>
      <w:r w:rsidRPr="009221EE">
        <w:rPr>
          <w:b/>
        </w:rPr>
        <w:t>[H3-1.4-07]</w:t>
      </w:r>
    </w:p>
    <w:p w:rsidR="00E7738D" w:rsidRDefault="00E7738D" w:rsidP="00E7738D">
      <w:pPr>
        <w:spacing w:after="0" w:line="360" w:lineRule="auto"/>
        <w:jc w:val="both"/>
        <w:rPr>
          <w:b/>
          <w:lang w:val="pl-PL"/>
        </w:rPr>
      </w:pPr>
      <w:r>
        <w:rPr>
          <w:lang w:val="pl-PL"/>
        </w:rPr>
        <w:tab/>
        <w:t xml:space="preserve">Nhà trường thực hiện tốt kế hoạch dạy học 2 buổi/ngày, kế hoạch dạy học phù hợp với năng lực phát triển của từng lớp và từng đối tượng học sinh. Do vậy chất lượng học sinh đáp ứng với yêu cầu của trường chuẩn quốc gia; có nhiều học sinh đạt giải học sinh giỏi các cấp và học sinh đỗ vào trường chuyên và nội trú, vì vậy hằng năm nhà trường đều được tập thể LĐXS được cấp trên khen thưởng. </w:t>
      </w:r>
      <w:r w:rsidRPr="00E32F67">
        <w:rPr>
          <w:b/>
        </w:rPr>
        <w:t>[H1-1.1-03]; [1.2-06]; [H1-1.2-07]; [1.8-12]</w:t>
      </w:r>
    </w:p>
    <w:p w:rsidR="00E7738D" w:rsidRDefault="00E7738D" w:rsidP="00E7738D">
      <w:pPr>
        <w:spacing w:after="0" w:line="360" w:lineRule="auto"/>
        <w:jc w:val="both"/>
        <w:rPr>
          <w:lang w:val="pl-PL"/>
        </w:rPr>
      </w:pPr>
      <w:r>
        <w:rPr>
          <w:lang w:val="pl-PL"/>
        </w:rPr>
        <w:tab/>
        <w:t>Nhà trường không tổ chức học thêm, dạy thêm.</w:t>
      </w:r>
    </w:p>
    <w:p w:rsidR="00E7738D" w:rsidRPr="00F32A95" w:rsidRDefault="00E7738D" w:rsidP="00E7738D">
      <w:pPr>
        <w:tabs>
          <w:tab w:val="left" w:pos="567"/>
        </w:tabs>
        <w:spacing w:after="0" w:line="360" w:lineRule="auto"/>
        <w:jc w:val="both"/>
        <w:rPr>
          <w:b/>
          <w:lang w:val="vi-VN"/>
        </w:rPr>
      </w:pPr>
      <w:r w:rsidRPr="00DE5A1B">
        <w:rPr>
          <w:b/>
          <w:lang w:val="pl-PL"/>
        </w:rPr>
        <w:tab/>
      </w:r>
      <w:r w:rsidRPr="00F32A95">
        <w:rPr>
          <w:b/>
          <w:lang w:val="vi-VN"/>
        </w:rPr>
        <w:t>2. Điểm mạnh</w:t>
      </w:r>
    </w:p>
    <w:p w:rsidR="00E7738D" w:rsidRDefault="00E7738D" w:rsidP="00E7738D">
      <w:pPr>
        <w:spacing w:after="0" w:line="360" w:lineRule="auto"/>
        <w:jc w:val="both"/>
        <w:rPr>
          <w:lang w:val="pl-PL"/>
        </w:rPr>
      </w:pPr>
      <w:r w:rsidRPr="00F32A95">
        <w:rPr>
          <w:b/>
          <w:lang w:val="vi-VN"/>
        </w:rPr>
        <w:tab/>
      </w:r>
      <w:r w:rsidRPr="00A338F5">
        <w:rPr>
          <w:lang w:val="pl-PL"/>
        </w:rPr>
        <w:t xml:space="preserve">Làm tốt xây dựng kế hoạch dạy học phù hợp với năng lực phát triển của từng lớp, từng học sinh. Chú trọng công tác dạy học 2 buổi/ngày, quan tâm đối tượng học sinh yếu và bồi dưỡng học sinh giỏi. Thường xuyên kiểm tra, rà soát điều chỉnh kế hoạch cho phù hợp. Do vậy </w:t>
      </w:r>
      <w:r>
        <w:rPr>
          <w:lang w:val="pl-PL"/>
        </w:rPr>
        <w:t>c</w:t>
      </w:r>
      <w:r w:rsidRPr="00F32A95">
        <w:rPr>
          <w:lang w:val="pl-PL"/>
        </w:rPr>
        <w:t xml:space="preserve">ác hoạt động giáo dục </w:t>
      </w:r>
      <w:r>
        <w:rPr>
          <w:lang w:val="pl-PL"/>
        </w:rPr>
        <w:t>thực hiện đầy đủ theo quy định và có hiệu quả tốt.</w:t>
      </w:r>
      <w:r w:rsidRPr="00F32A95">
        <w:rPr>
          <w:lang w:val="pl-PL"/>
        </w:rPr>
        <w:t xml:space="preserve"> </w:t>
      </w:r>
    </w:p>
    <w:p w:rsidR="00E7738D" w:rsidRPr="00F32A95" w:rsidRDefault="00E7738D" w:rsidP="00E7738D">
      <w:pPr>
        <w:spacing w:after="0" w:line="360" w:lineRule="auto"/>
        <w:jc w:val="both"/>
        <w:rPr>
          <w:lang w:val="pl-PL"/>
        </w:rPr>
      </w:pPr>
      <w:r>
        <w:rPr>
          <w:lang w:val="pl-PL"/>
        </w:rPr>
        <w:tab/>
        <w:t xml:space="preserve">Kế hoạch dạy 2 buổi/ngày thực hiện đúng theo văn bản hướng dẫn của cấp trên và quản lý thực hiện tốt. </w:t>
      </w:r>
    </w:p>
    <w:p w:rsidR="00E7738D" w:rsidRDefault="00E7738D" w:rsidP="00E7738D">
      <w:pPr>
        <w:spacing w:after="0" w:line="360" w:lineRule="auto"/>
        <w:jc w:val="both"/>
        <w:rPr>
          <w:b/>
          <w:lang w:val="es-BO"/>
        </w:rPr>
      </w:pPr>
      <w:r w:rsidRPr="000D42EC">
        <w:rPr>
          <w:b/>
          <w:lang w:val="vi-VN"/>
        </w:rPr>
        <w:tab/>
        <w:t>3</w:t>
      </w:r>
      <w:r>
        <w:rPr>
          <w:b/>
          <w:lang w:val="vi-VN"/>
        </w:rPr>
        <w:t>. Điểm yếu</w:t>
      </w:r>
      <w:r w:rsidRPr="00F32A95">
        <w:rPr>
          <w:b/>
          <w:lang w:val="vi-VN"/>
        </w:rPr>
        <w:t xml:space="preserve"> </w:t>
      </w:r>
    </w:p>
    <w:p w:rsidR="00E7738D" w:rsidRPr="000D42EC" w:rsidRDefault="00E7738D" w:rsidP="00E7738D">
      <w:pPr>
        <w:spacing w:after="0" w:line="360" w:lineRule="auto"/>
        <w:ind w:firstLine="720"/>
        <w:jc w:val="both"/>
        <w:rPr>
          <w:b/>
          <w:lang w:val="es-BO"/>
        </w:rPr>
      </w:pPr>
      <w:r>
        <w:rPr>
          <w:lang w:val="es-BO"/>
        </w:rPr>
        <w:t xml:space="preserve">Nội dung hoạt động trải nghiệm sáng tạo còn ít, chưa có kinh phí để tổ chức các hoạt động trải nghiệm sáng tạo. </w:t>
      </w:r>
    </w:p>
    <w:p w:rsidR="00E7738D" w:rsidRPr="00A338F5" w:rsidRDefault="00E7738D" w:rsidP="00E7738D">
      <w:pPr>
        <w:spacing w:after="0" w:line="360" w:lineRule="auto"/>
        <w:jc w:val="both"/>
        <w:rPr>
          <w:b/>
          <w:lang w:val="pl-PL"/>
        </w:rPr>
      </w:pPr>
      <w:r w:rsidRPr="00DE5A1B">
        <w:rPr>
          <w:b/>
          <w:lang w:val="es-BO"/>
        </w:rPr>
        <w:tab/>
      </w:r>
      <w:r w:rsidRPr="00A338F5">
        <w:rPr>
          <w:b/>
          <w:lang w:val="vi-VN"/>
        </w:rPr>
        <w:t>4. Kế hoạch cải tiến chất lượng</w:t>
      </w:r>
    </w:p>
    <w:p w:rsidR="00E7738D" w:rsidRDefault="00E7738D" w:rsidP="00E7738D">
      <w:pPr>
        <w:spacing w:after="0" w:line="360" w:lineRule="auto"/>
        <w:jc w:val="both"/>
        <w:rPr>
          <w:spacing w:val="-5"/>
          <w:lang w:val="pl-PL"/>
        </w:rPr>
      </w:pPr>
      <w:r w:rsidRPr="00ED51B4">
        <w:rPr>
          <w:w w:val="102"/>
          <w:lang w:val="pl-PL"/>
        </w:rPr>
        <w:tab/>
        <w:t xml:space="preserve">Xây dựng kế hoạch dạy </w:t>
      </w:r>
      <w:r w:rsidRPr="00ED51B4">
        <w:rPr>
          <w:w w:val="102"/>
          <w:lang w:val="vi-VN"/>
        </w:rPr>
        <w:t>hai buổi trên ngày</w:t>
      </w:r>
      <w:r w:rsidRPr="00ED51B4">
        <w:rPr>
          <w:w w:val="102"/>
          <w:lang w:val="pl-PL"/>
        </w:rPr>
        <w:t xml:space="preserve"> sát thực tế, tăng cường công tác kiểm tra giám sát để nâng cao chất lượng dạy và học. </w:t>
      </w:r>
      <w:r w:rsidRPr="00ED51B4">
        <w:rPr>
          <w:spacing w:val="-5"/>
          <w:lang w:val="pl-PL"/>
        </w:rPr>
        <w:t xml:space="preserve">Phối hợp với phụ huynh học sinh trong việc quản lý </w:t>
      </w:r>
      <w:r w:rsidRPr="00ED51B4">
        <w:rPr>
          <w:spacing w:val="-5"/>
          <w:lang w:val="vi-VN"/>
        </w:rPr>
        <w:t>dạy và học hai buổi trên ngày</w:t>
      </w:r>
      <w:r w:rsidRPr="00ED51B4">
        <w:rPr>
          <w:spacing w:val="-5"/>
          <w:lang w:val="pl-PL"/>
        </w:rPr>
        <w:t>.</w:t>
      </w:r>
      <w:r>
        <w:rPr>
          <w:spacing w:val="-5"/>
          <w:lang w:val="pl-PL"/>
        </w:rPr>
        <w:t xml:space="preserve"> Kế hoạch hoạt động trải nghiệm sáng tạo cần xây dựng nhiều nội dung hơn và cần có kinh phí XHHGD để thực hiện các hoạt động trải nghiệm sáng tạo. </w:t>
      </w:r>
    </w:p>
    <w:p w:rsidR="0058665F" w:rsidRPr="007A3123" w:rsidRDefault="00E7738D" w:rsidP="00E7738D">
      <w:pPr>
        <w:tabs>
          <w:tab w:val="left" w:pos="720"/>
        </w:tabs>
        <w:spacing w:after="0" w:line="360" w:lineRule="auto"/>
        <w:jc w:val="both"/>
        <w:rPr>
          <w:b/>
          <w:lang w:val="sv-SE"/>
        </w:rPr>
      </w:pPr>
      <w:r>
        <w:rPr>
          <w:spacing w:val="4"/>
        </w:rPr>
        <w:t xml:space="preserve">         </w:t>
      </w:r>
      <w:r w:rsidR="007A3123">
        <w:rPr>
          <w:b/>
          <w:lang w:val="sv-SE"/>
        </w:rPr>
        <w:t>5. Tự đánh giá</w:t>
      </w:r>
      <w:r w:rsidR="005C444C">
        <w:rPr>
          <w:b/>
          <w:lang w:val="sv-SE"/>
        </w:rPr>
        <w:t xml:space="preserve"> tiêu chí 1.8</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lastRenderedPageBreak/>
              <w:t>a</w:t>
            </w:r>
          </w:p>
        </w:tc>
        <w:tc>
          <w:tcPr>
            <w:tcW w:w="1985" w:type="dxa"/>
          </w:tcPr>
          <w:p w:rsidR="0051053B" w:rsidRPr="0058665F" w:rsidRDefault="0051053B"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51053B" w:rsidP="00657BA2">
            <w:pPr>
              <w:spacing w:line="360" w:lineRule="exact"/>
              <w:contextualSpacing/>
              <w:jc w:val="center"/>
              <w:rPr>
                <w:rFonts w:eastAsia="Calibri"/>
                <w:szCs w:val="26"/>
              </w:rPr>
            </w:pPr>
            <w:r>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b</w:t>
            </w:r>
          </w:p>
        </w:tc>
        <w:tc>
          <w:tcPr>
            <w:tcW w:w="1985" w:type="dxa"/>
          </w:tcPr>
          <w:p w:rsidR="0051053B" w:rsidRPr="0058665F" w:rsidRDefault="0051053B"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c</w:t>
            </w:r>
          </w:p>
        </w:tc>
        <w:tc>
          <w:tcPr>
            <w:tcW w:w="1985" w:type="dxa"/>
          </w:tcPr>
          <w:p w:rsidR="0051053B" w:rsidRPr="0058665F" w:rsidRDefault="0051053B"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r>
      <w:tr w:rsidR="0051053B" w:rsidRPr="00431B10" w:rsidTr="0058665F">
        <w:tc>
          <w:tcPr>
            <w:tcW w:w="2694" w:type="dxa"/>
            <w:gridSpan w:val="2"/>
          </w:tcPr>
          <w:p w:rsidR="0051053B" w:rsidRPr="0058665F" w:rsidRDefault="0051053B"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51053B" w:rsidRPr="0058665F" w:rsidRDefault="0051053B"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51053B" w:rsidRPr="0058665F" w:rsidRDefault="0051053B"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szCs w:val="26"/>
              </w:rPr>
              <w:t>−</w:t>
            </w:r>
            <w:r>
              <w:rPr>
                <w:rFonts w:eastAsia="Calibri"/>
                <w:b/>
                <w:szCs w:val="26"/>
              </w:rPr>
              <w:t xml:space="preserve"> </w:t>
            </w:r>
          </w:p>
        </w:tc>
      </w:tr>
    </w:tbl>
    <w:p w:rsidR="007A3123" w:rsidRPr="0058665F" w:rsidRDefault="007A3123" w:rsidP="007A3123">
      <w:pPr>
        <w:spacing w:before="120" w:after="120" w:line="360" w:lineRule="exact"/>
        <w:ind w:firstLine="720"/>
        <w:rPr>
          <w:b/>
          <w:szCs w:val="26"/>
        </w:rPr>
      </w:pPr>
      <w:r w:rsidRPr="0058665F">
        <w:rPr>
          <w:b/>
          <w:szCs w:val="26"/>
        </w:rPr>
        <w:t>Kết quả: Đạt Mứ</w:t>
      </w:r>
      <w:r w:rsidR="006E469C">
        <w:rPr>
          <w:b/>
          <w:szCs w:val="26"/>
        </w:rPr>
        <w:t>c 2</w:t>
      </w:r>
    </w:p>
    <w:p w:rsidR="003257CB" w:rsidRDefault="007A3123" w:rsidP="007A3123">
      <w:pPr>
        <w:tabs>
          <w:tab w:val="left" w:pos="567"/>
        </w:tabs>
        <w:spacing w:after="0" w:line="240" w:lineRule="auto"/>
        <w:jc w:val="both"/>
        <w:rPr>
          <w:b/>
          <w:spacing w:val="-6"/>
        </w:rPr>
      </w:pPr>
      <w:r>
        <w:rPr>
          <w:b/>
          <w:spacing w:val="-6"/>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4B1B26" w:rsidRDefault="003173C5" w:rsidP="00657BA2">
            <w:pPr>
              <w:tabs>
                <w:tab w:val="left" w:pos="567"/>
              </w:tabs>
              <w:jc w:val="both"/>
              <w:rPr>
                <w:b/>
                <w:spacing w:val="-6"/>
              </w:rPr>
            </w:pPr>
            <w:r>
              <w:rPr>
                <w:b/>
                <w:spacing w:val="-6"/>
              </w:rPr>
              <w:t xml:space="preserve">               Trần Thị Minh                                                              </w:t>
            </w:r>
            <w:r w:rsidR="004B1B26">
              <w:rPr>
                <w:b/>
                <w:spacing w:val="-6"/>
              </w:rPr>
              <w:t xml:space="preserve">                                                             </w:t>
            </w:r>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tc>
      </w:tr>
    </w:tbl>
    <w:p w:rsidR="00CB6C29" w:rsidRPr="00CB6C29" w:rsidRDefault="00CB6C29" w:rsidP="00CB6C29">
      <w:pPr>
        <w:spacing w:after="0" w:line="240" w:lineRule="auto"/>
        <w:rPr>
          <w:b/>
        </w:rPr>
      </w:pPr>
    </w:p>
    <w:sectPr w:rsidR="00CB6C29"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C78" w:rsidRDefault="00734C78" w:rsidP="00BF0EFF">
      <w:pPr>
        <w:spacing w:after="0" w:line="240" w:lineRule="auto"/>
      </w:pPr>
      <w:r>
        <w:separator/>
      </w:r>
    </w:p>
  </w:endnote>
  <w:endnote w:type="continuationSeparator" w:id="0">
    <w:p w:rsidR="00734C78" w:rsidRDefault="00734C78"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B93A37">
          <w:rPr>
            <w:noProof/>
          </w:rPr>
          <w:t>1</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C78" w:rsidRDefault="00734C78" w:rsidP="00BF0EFF">
      <w:pPr>
        <w:spacing w:after="0" w:line="240" w:lineRule="auto"/>
      </w:pPr>
      <w:r>
        <w:separator/>
      </w:r>
    </w:p>
  </w:footnote>
  <w:footnote w:type="continuationSeparator" w:id="0">
    <w:p w:rsidR="00734C78" w:rsidRDefault="00734C78"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66B71"/>
    <w:rsid w:val="003173C5"/>
    <w:rsid w:val="003257CB"/>
    <w:rsid w:val="004B1B26"/>
    <w:rsid w:val="0051053B"/>
    <w:rsid w:val="0058665F"/>
    <w:rsid w:val="005C444C"/>
    <w:rsid w:val="00602F3D"/>
    <w:rsid w:val="00613822"/>
    <w:rsid w:val="00617281"/>
    <w:rsid w:val="006B4BA0"/>
    <w:rsid w:val="006E469C"/>
    <w:rsid w:val="00734C78"/>
    <w:rsid w:val="007A3123"/>
    <w:rsid w:val="00A549C6"/>
    <w:rsid w:val="00AA7291"/>
    <w:rsid w:val="00AD007F"/>
    <w:rsid w:val="00B85E64"/>
    <w:rsid w:val="00B93A37"/>
    <w:rsid w:val="00BF0EFF"/>
    <w:rsid w:val="00CB6C29"/>
    <w:rsid w:val="00CD4AB0"/>
    <w:rsid w:val="00D40F8C"/>
    <w:rsid w:val="00E15C41"/>
    <w:rsid w:val="00E37E92"/>
    <w:rsid w:val="00E7738D"/>
    <w:rsid w:val="00F63FB8"/>
    <w:rsid w:val="00FB4981"/>
    <w:rsid w:val="00FC6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565</Words>
  <Characters>3223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dcterms:created xsi:type="dcterms:W3CDTF">2019-03-26T09:26:00Z</dcterms:created>
  <dcterms:modified xsi:type="dcterms:W3CDTF">2019-03-26T09:55:00Z</dcterms:modified>
</cp:coreProperties>
</file>